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10" w:lineRule="atLeast"/>
        <w:jc w:val="center"/>
        <w:rPr>
          <w:rFonts w:ascii="宋体" w:hAnsi="宋体" w:eastAsia="宋体" w:cs="宋体"/>
          <w:color w:val="545454"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color w:val="545454"/>
          <w:kern w:val="0"/>
          <w:sz w:val="30"/>
          <w:szCs w:val="30"/>
        </w:rPr>
        <w:t>社会化车辆定点租赁中标单位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一、万合集团河北汽车租赁有限公司，中标折扣率：95%，地址：石家庄市裕华区胜利南街365号，项目负责人；蒿延楠，联系电话：0311-66855558，18031840807。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二、石家庄运输集团有限公司，中标折扣率：60%，地址：石家庄市桥西区汇通路32号，项目负责人：王洪涛，电话：18630110692。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三、河北腾辉汽车服务有限公司，中标折扣率：92%，地址：石家庄市长安区建华北大街388号劲弛商务底商112室-2层，项目负责人：田卫平，电话：0311-87081555，18631166070。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四、河北途胜汽车服务有限公司，中标折扣率：94%，地址；石家庄市长安区胜利北大街268号，项目负责人：牛东亮，电话：0311-86820222，13933003638。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五、河北厚仁机械设备科技有限公司，中标折扣率；78%，地址：石家庄高新区长江大道310号长江道壹号A座1902室，项目负责人：张立刚，电话：13126198777。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六、石家庄新干线客运有限公司，中标折扣率：80%，地址：石家庄市新华区惠中南街19号，项目负责人：贾瑗维，电话：18631191886。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七、石家庄精驰汽车租赁有限责任公司，中标折扣率：95%，地址：石家庄市桥西区中山西路304号华飞捷座2001室，项目负责人：焦健，电话：0311-85295751，15103111272。</w:t>
      </w:r>
    </w:p>
    <w:p>
      <w:pPr>
        <w:widowControl/>
        <w:spacing w:line="510" w:lineRule="atLeast"/>
        <w:jc w:val="left"/>
        <w:rPr>
          <w:rFonts w:ascii="宋体" w:hAnsi="宋体" w:eastAsia="宋体" w:cs="宋体"/>
          <w:color w:val="545454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八、河北省省直公务用车服务中心，中标折扣率：95%，地址：石家庄市西三庄街21号，项目负责人：更新喜，电话：0311-87703858，13503201515。</w:t>
      </w:r>
    </w:p>
    <w:p>
      <w:pPr>
        <w:widowControl/>
        <w:spacing w:line="510" w:lineRule="atLeast"/>
        <w:jc w:val="left"/>
        <w:rPr>
          <w:rFonts w:hint="eastAsia" w:ascii="宋体" w:hAnsi="宋体" w:eastAsia="宋体" w:cs="宋体"/>
          <w:color w:val="595959" w:themeColor="text1" w:themeTint="A6"/>
          <w:kern w:val="0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  <w:r>
        <w:rPr>
          <w:rFonts w:hint="eastAsia" w:ascii="宋体" w:hAnsi="宋体" w:eastAsia="宋体" w:cs="宋体"/>
          <w:color w:val="545454"/>
          <w:kern w:val="0"/>
          <w:sz w:val="28"/>
          <w:szCs w:val="28"/>
        </w:rPr>
        <w:t>九、河北安联汽车服务有限公司，中标折扣率：87%，地址：石家庄市长安区中山东路581号瑞城F-3导楼南侧商业0103号，项目负责</w:t>
      </w:r>
      <w:r>
        <w:rPr>
          <w:rFonts w:hint="eastAsia" w:ascii="宋体" w:hAnsi="宋体" w:eastAsia="宋体" w:cs="宋体"/>
          <w:color w:val="595959" w:themeColor="text1" w:themeTint="A6"/>
          <w:kern w:val="0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人：姜青山。电话：4001010785，15931197988。</w:t>
      </w:r>
    </w:p>
    <w:p>
      <w:pPr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left"/>
        <w:rPr>
          <w:rFonts w:hint="eastAsia" w:asciiTheme="minorEastAsia" w:hAnsiTheme="minorEastAsia" w:eastAsiaTheme="minorEastAsia" w:cstheme="minorEastAsia"/>
          <w:color w:val="595959" w:themeColor="text1" w:themeTint="A6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  <w:r>
        <w:rPr>
          <w:rFonts w:hint="eastAsia" w:asciiTheme="minorEastAsia" w:hAnsiTheme="minorEastAsia" w:eastAsiaTheme="minorEastAsia" w:cstheme="minorEastAsia"/>
          <w:color w:val="595959" w:themeColor="text1" w:themeTint="A6"/>
          <w:kern w:val="2"/>
          <w:sz w:val="28"/>
          <w:szCs w:val="28"/>
          <w:lang w:val="en-US" w:eastAsia="zh-CN" w:bidi="ar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  <w:t>十、河北塔塔汽车服务有限公司，中标折扣率：86%，地址：石家庄市裕华区谈固大街与槐北路交口西行50米路北裕东小区66-3-101，项目负责人：康永社，电话：0311-85662888，18733156666。</w:t>
      </w:r>
    </w:p>
    <w:p>
      <w:pPr>
        <w:widowControl/>
        <w:spacing w:line="510" w:lineRule="atLeast"/>
        <w:jc w:val="left"/>
        <w:rPr>
          <w:rFonts w:hint="eastAsia" w:asciiTheme="minorEastAsia" w:hAnsiTheme="minorEastAsia" w:eastAsiaTheme="minorEastAsia" w:cstheme="minorEastAsia"/>
          <w:color w:val="595959" w:themeColor="text1" w:themeTint="A6"/>
          <w:kern w:val="0"/>
          <w:sz w:val="28"/>
          <w:szCs w:val="28"/>
          <w14:textFill>
            <w14:solidFill>
              <w14:schemeClr w14:val="tx1">
                <w14:lumMod w14:val="65000"/>
                <w14:lumOff w14:val="35000"/>
              </w14:schemeClr>
            </w14:solidFill>
          </w14:textFill>
        </w:rPr>
      </w:pPr>
    </w:p>
    <w:p>
      <w:pPr>
        <w:rPr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738DC"/>
    <w:rsid w:val="00026F5E"/>
    <w:rsid w:val="001508F9"/>
    <w:rsid w:val="00C84AAE"/>
    <w:rsid w:val="00CC42F6"/>
    <w:rsid w:val="00E738DC"/>
    <w:rsid w:val="78645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116</Words>
  <Characters>662</Characters>
  <Lines>5</Lines>
  <Paragraphs>1</Paragraphs>
  <TotalTime>1</TotalTime>
  <ScaleCrop>false</ScaleCrop>
  <LinksUpToDate>false</LinksUpToDate>
  <CharactersWithSpaces>777</CharactersWithSpaces>
  <Application>WPS Office_11.1.0.9926_F1E327BC-269C-435d-A152-05C5408002CA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2020-10-11T01:57:00Z</dcterms:created>
  <dc:creator>user</dc:creator>
  <cp:lastModifiedBy>卓</cp:lastModifiedBy>
  <dcterms:modified xsi:type="dcterms:W3CDTF">2020-10-23T01:15:01Z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2052-11.1.0.9926</vt:lpwstr>
  </property>
</Properties>
</file>